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2B" w:rsidRPr="007F6D70" w:rsidRDefault="00B8672B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13/01</w:t>
      </w:r>
      <w:r w:rsidRPr="007F6D70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9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452A53" w:rsidRPr="00935D2B" w:rsidRDefault="00452A53">
      <w:pPr>
        <w:rPr>
          <w:rFonts w:ascii="Times New Roman" w:hAnsi="Times New Roman"/>
          <w:sz w:val="24"/>
          <w:szCs w:val="24"/>
        </w:rPr>
      </w:pPr>
    </w:p>
    <w:p w:rsidR="00B8672B" w:rsidRPr="00935D2B" w:rsidRDefault="00B867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5D2B">
        <w:rPr>
          <w:rFonts w:ascii="Times New Roman" w:hAnsi="Times New Roman"/>
          <w:sz w:val="24"/>
          <w:szCs w:val="24"/>
        </w:rPr>
        <w:t>Write the equation of the line with the given properties: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8672B" w:rsidRPr="00935D2B" w:rsidRDefault="00B8672B" w:rsidP="00B409AD">
      <w:p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Passes through the point (3, 5) and is perpendicular to the line χ + y = 4.</w:t>
      </w:r>
    </w:p>
    <w:p w:rsidR="00B8672B" w:rsidRPr="00935D2B" w:rsidRDefault="00B8672B" w:rsidP="00B8672B">
      <w:pPr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------------------------------------------</w:t>
      </w:r>
    </w:p>
    <w:p w:rsidR="00B8672B" w:rsidRDefault="00935D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A credit card company estimates that the average </w:t>
      </w:r>
      <w:r>
        <w:rPr>
          <w:rFonts w:ascii="Times New Roman" w:hAnsi="Times New Roman"/>
          <w:sz w:val="24"/>
          <w:szCs w:val="24"/>
        </w:rPr>
        <w:t xml:space="preserve">cardholder owed $ 7,853 in the year 2013 and $ 9,127 in 2018. Suppose average cardholder debt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grows at a constant rate.</w:t>
      </w: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as a linear function of time </w:t>
      </w:r>
      <w:r w:rsidRPr="00C24136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where </w:t>
      </w:r>
      <w:proofErr w:type="spellStart"/>
      <w:r w:rsidRPr="00C24136">
        <w:rPr>
          <w:rFonts w:ascii="Times New Roman" w:hAnsi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is the number of years after 2013. Draw the graph of this function.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4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C24136" w:rsidRDefault="00C24136" w:rsidP="00935D2B">
      <w:pPr>
        <w:rPr>
          <w:rFonts w:ascii="Times New Roman" w:hAnsi="Times New Roman"/>
          <w:sz w:val="24"/>
          <w:szCs w:val="24"/>
        </w:rPr>
      </w:pPr>
    </w:p>
    <w:p w:rsidR="00C24136" w:rsidRDefault="00C24136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B409AD" w:rsidRDefault="00B409AD" w:rsidP="00935D2B">
      <w:pPr>
        <w:rPr>
          <w:rFonts w:ascii="Times New Roman" w:hAnsi="Times New Roman"/>
          <w:sz w:val="24"/>
          <w:szCs w:val="24"/>
        </w:rPr>
      </w:pPr>
    </w:p>
    <w:p w:rsidR="00B409AD" w:rsidRDefault="00B409AD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function in part a) to predict the average </w:t>
      </w:r>
      <w:r w:rsidR="00C24136">
        <w:rPr>
          <w:rFonts w:ascii="Times New Roman" w:hAnsi="Times New Roman"/>
          <w:sz w:val="24"/>
          <w:szCs w:val="24"/>
        </w:rPr>
        <w:t>cardholder debt in the year 2023.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</w:p>
    <w:p w:rsidR="00C24136" w:rsidRDefault="00C24136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Approximately when will the average cardholder debt be double the amount in the year 2013?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A manufacturer estimates that each unit of a particular commodity can be sold for $ 3 more than it costs to produce. There is also a fixed cost of $ 17,000 associated with the production of the commodity.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Express total profit </w:t>
      </w:r>
      <w:proofErr w:type="gramStart"/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 as a function of the level of production χ.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How much profit (or loss) is generated when χ = 5,000 units are produced? When χ = 20,000? What is the smallest number of units that must be sold for production to be profitable?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Pr="00C24136" w:rsidRDefault="00C24136" w:rsidP="00C24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</w:t>
      </w:r>
    </w:p>
    <w:p w:rsidR="00935D2B" w:rsidRDefault="00C24136" w:rsidP="00B409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average profit function </w:t>
      </w:r>
      <w:proofErr w:type="gramStart"/>
      <w:r w:rsidRPr="00C24136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χ). What is the average profit when 10,000 units are produced?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</w:t>
      </w:r>
    </w:p>
    <w:p w:rsidR="00C24136" w:rsidRDefault="00FD4A7A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Producers will supply χ units of a certain commodity to the market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(χ) dollars per unit, and consumers will demand (i.e. buy) χ units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(χ) dollars per unit, where:</w:t>
      </w:r>
    </w:p>
    <w:p w:rsidR="00FD4A7A" w:rsidRP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A7A">
        <w:rPr>
          <w:rFonts w:ascii="Times New Roman" w:hAnsi="Times New Roman"/>
          <w:b/>
          <w:i/>
          <w:sz w:val="28"/>
          <w:szCs w:val="28"/>
        </w:rPr>
        <w:t>S</w:t>
      </w:r>
      <w:r w:rsidRPr="00FD4A7A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D4A7A">
        <w:rPr>
          <w:rFonts w:ascii="Times New Roman" w:hAnsi="Times New Roman"/>
          <w:b/>
          <w:sz w:val="28"/>
          <w:szCs w:val="28"/>
        </w:rPr>
        <w:t xml:space="preserve">χ) = 2 χ + 15 and </w:t>
      </w:r>
      <w:r w:rsidRPr="00FD4A7A">
        <w:rPr>
          <w:rFonts w:ascii="Times New Roman" w:hAnsi="Times New Roman"/>
          <w:b/>
          <w:i/>
          <w:sz w:val="28"/>
          <w:szCs w:val="28"/>
        </w:rPr>
        <w:t>D</w:t>
      </w:r>
      <w:r w:rsidRPr="00FD4A7A">
        <w:rPr>
          <w:rFonts w:ascii="Times New Roman" w:hAnsi="Times New Roman"/>
          <w:b/>
          <w:sz w:val="28"/>
          <w:szCs w:val="28"/>
        </w:rPr>
        <w:t>(χ) = 385 / (χ + 1)</w:t>
      </w:r>
    </w:p>
    <w:p w:rsidR="00FD4A7A" w:rsidRP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72B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D4A7A">
        <w:rPr>
          <w:rFonts w:ascii="Times New Roman" w:hAnsi="Times New Roman"/>
          <w:sz w:val="24"/>
          <w:szCs w:val="24"/>
        </w:rPr>
        <w:t xml:space="preserve">Find the equilibrium production level </w:t>
      </w:r>
      <w:proofErr w:type="spellStart"/>
      <w:r w:rsidRPr="00FD4A7A">
        <w:rPr>
          <w:rFonts w:ascii="Times New Roman" w:hAnsi="Times New Roman"/>
          <w:b/>
          <w:sz w:val="28"/>
          <w:szCs w:val="28"/>
        </w:rPr>
        <w:t>χ</w:t>
      </w:r>
      <w:r w:rsidRPr="00FD4A7A">
        <w:rPr>
          <w:rFonts w:ascii="Times New Roman" w:hAnsi="Times New Roman"/>
          <w:b/>
          <w:sz w:val="28"/>
          <w:szCs w:val="28"/>
          <w:vertAlign w:val="subscript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and the equilibrium price </w:t>
      </w:r>
      <w:proofErr w:type="spellStart"/>
      <w:r w:rsidRPr="00FD4A7A">
        <w:rPr>
          <w:rFonts w:ascii="Times New Roman" w:hAnsi="Times New Roman"/>
          <w:b/>
          <w:sz w:val="28"/>
          <w:szCs w:val="28"/>
        </w:rPr>
        <w:t>P</w:t>
      </w:r>
      <w:r w:rsidRPr="00FD4A7A">
        <w:rPr>
          <w:rFonts w:ascii="Times New Roman" w:hAnsi="Times New Roman"/>
          <w:b/>
          <w:sz w:val="28"/>
          <w:szCs w:val="28"/>
          <w:vertAlign w:val="subscript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FD4A7A" w:rsidRDefault="00FD4A7A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------------------------------------------</w:t>
      </w:r>
    </w:p>
    <w:p w:rsidR="00FD4A7A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supply and demand curves on the same graph.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FD4A7A">
      <w:pPr>
        <w:rPr>
          <w:rFonts w:ascii="Times New Roman" w:hAnsi="Times New Roman"/>
          <w:sz w:val="24"/>
          <w:szCs w:val="24"/>
        </w:rPr>
      </w:pPr>
    </w:p>
    <w:p w:rsidR="00B409AD" w:rsidRDefault="00B409AD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does the supply curve cross the y axis? Describe the economic significance of this point?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409AD" w:rsidRDefault="00B409AD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409AD" w:rsidRDefault="00A953BC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indicated limit of the following function (if it exists):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953BC" w:rsidRDefault="00A953BC" w:rsidP="00A953BC">
      <w:pPr>
        <w:jc w:val="both"/>
        <w:rPr>
          <w:rFonts w:ascii="Times New Roman" w:hAnsi="Times New Roman"/>
          <w:sz w:val="24"/>
          <w:szCs w:val="24"/>
        </w:rPr>
      </w:pPr>
    </w:p>
    <w:p w:rsidR="00B01B1C" w:rsidRPr="00A664ED" w:rsidRDefault="008F65B8" w:rsidP="00A953BC">
      <w:pPr>
        <w:jc w:val="both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funcPr>
                    <m:fName>
                      <m:eqArr>
                        <m:eqArr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lim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→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eqArr>
                    </m:fName>
                    <m:e/>
                  </m:func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x-10)/(x-5)</m:t>
                  </m:r>
                </m:e>
              </m:eqAr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func>
        </m:oMath>
      </m:oMathPara>
    </w:p>
    <w:p w:rsidR="00A664ED" w:rsidRDefault="002F787C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Default="002F787C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concentration of a drug in a patient’s bloodstream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hours after an injection is C(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 milligrams per milliliter where:</w:t>
      </w:r>
    </w:p>
    <w:p w:rsidR="002F787C" w:rsidRPr="002F787C" w:rsidRDefault="002F787C" w:rsidP="002F787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787C">
        <w:rPr>
          <w:rFonts w:ascii="Times New Roman" w:hAnsi="Times New Roman"/>
          <w:b/>
          <w:sz w:val="28"/>
          <w:szCs w:val="28"/>
        </w:rPr>
        <w:t>C(</w:t>
      </w:r>
      <w:proofErr w:type="gramEnd"/>
      <w:r w:rsidRPr="002F787C">
        <w:rPr>
          <w:rFonts w:ascii="Times New Roman" w:hAnsi="Times New Roman"/>
          <w:b/>
          <w:i/>
          <w:sz w:val="28"/>
          <w:szCs w:val="28"/>
        </w:rPr>
        <w:t>t</w:t>
      </w:r>
      <w:r w:rsidRPr="002F787C">
        <w:rPr>
          <w:rFonts w:ascii="Times New Roman" w:hAnsi="Times New Roman"/>
          <w:b/>
          <w:sz w:val="28"/>
          <w:szCs w:val="28"/>
        </w:rPr>
        <w:t>) = (0.40 / (t</w:t>
      </w:r>
      <w:r w:rsidRPr="002F787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2F787C">
        <w:rPr>
          <w:rFonts w:ascii="Times New Roman" w:hAnsi="Times New Roman"/>
          <w:b/>
          <w:sz w:val="28"/>
          <w:szCs w:val="28"/>
        </w:rPr>
        <w:t xml:space="preserve"> + 1)) + 0.013</w:t>
      </w:r>
    </w:p>
    <w:p w:rsidR="002F787C" w:rsidRP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concentration of drug immediately after the injection (i.e. when t = 0)?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2F787C" w:rsidRP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how much does the concentration change during the 5</w:t>
      </w:r>
      <w:r w:rsidRPr="002F787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hour? Does it increase or decrease over this time period?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P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787C">
        <w:rPr>
          <w:rFonts w:ascii="Times New Roman" w:hAnsi="Times New Roman"/>
          <w:sz w:val="24"/>
          <w:szCs w:val="24"/>
        </w:rPr>
        <w:t xml:space="preserve">What is the residual concentration of drug, that is, the concentration that remains in the long run (as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 w:rsidRPr="002F787C">
        <w:rPr>
          <w:rFonts w:ascii="Times New Roman" w:hAnsi="Times New Roman"/>
          <w:sz w:val="24"/>
          <w:szCs w:val="24"/>
        </w:rPr>
        <w:t xml:space="preserve"> → ∞)?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Default="00363370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the values of χ for which the given function is not continuous.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63370" w:rsidRPr="00363370" w:rsidRDefault="00363370" w:rsidP="00363370">
      <w:pPr>
        <w:jc w:val="both"/>
        <w:rPr>
          <w:rFonts w:ascii="Times New Roman" w:hAnsi="Times New Roman"/>
          <w:sz w:val="24"/>
          <w:szCs w:val="24"/>
        </w:rPr>
      </w:pPr>
    </w:p>
    <w:p w:rsidR="00363370" w:rsidRDefault="00363370"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x+3 if  &amp;x≤1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x-1 if  &amp;x&gt;1</m:t>
                  </m:r>
                </m:e>
              </m:eqArr>
            </m:e>
          </m:d>
        </m:oMath>
      </m:oMathPara>
    </w:p>
    <w:p w:rsidR="00334762" w:rsidRDefault="00334762" w:rsidP="00A953BC">
      <w:pPr>
        <w:jc w:val="both"/>
        <w:rPr>
          <w:rFonts w:ascii="Times New Roman" w:hAnsi="Times New Roman"/>
          <w:sz w:val="24"/>
          <w:szCs w:val="24"/>
        </w:rPr>
      </w:pPr>
    </w:p>
    <w:p w:rsidR="00A664ED" w:rsidRDefault="00363370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63370" w:rsidRDefault="00363370" w:rsidP="0036337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certain situations</w:t>
      </w:r>
      <w:r w:rsidR="0064657A">
        <w:rPr>
          <w:rFonts w:ascii="Times New Roman" w:hAnsi="Times New Roman"/>
          <w:sz w:val="24"/>
          <w:szCs w:val="24"/>
        </w:rPr>
        <w:t xml:space="preserve">, it is necessary to weigh the benefit of pursuing a certain goal against </w:t>
      </w:r>
      <w:r w:rsidR="00334762">
        <w:rPr>
          <w:rFonts w:ascii="Times New Roman" w:hAnsi="Times New Roman"/>
          <w:sz w:val="24"/>
          <w:szCs w:val="24"/>
        </w:rPr>
        <w:t xml:space="preserve">the cost of achieving that goal. For instance, suppose that to remove </w:t>
      </w:r>
      <w:r w:rsidR="00334762" w:rsidRPr="00334762">
        <w:rPr>
          <w:rFonts w:ascii="Times New Roman" w:hAnsi="Times New Roman"/>
          <w:sz w:val="24"/>
          <w:szCs w:val="24"/>
        </w:rPr>
        <w:t xml:space="preserve">χ% </w:t>
      </w:r>
      <w:r w:rsidR="00334762">
        <w:rPr>
          <w:rFonts w:ascii="Times New Roman" w:hAnsi="Times New Roman"/>
          <w:sz w:val="24"/>
          <w:szCs w:val="24"/>
        </w:rPr>
        <w:t xml:space="preserve">of the pollution from an oil spill, it costs </w:t>
      </w:r>
      <w:r w:rsidR="00334762" w:rsidRPr="00334762">
        <w:rPr>
          <w:rFonts w:ascii="Times New Roman" w:hAnsi="Times New Roman"/>
          <w:i/>
          <w:sz w:val="24"/>
          <w:szCs w:val="24"/>
        </w:rPr>
        <w:t>C</w:t>
      </w:r>
      <w:r w:rsidR="00334762">
        <w:rPr>
          <w:rFonts w:ascii="Times New Roman" w:hAnsi="Times New Roman"/>
          <w:sz w:val="24"/>
          <w:szCs w:val="24"/>
        </w:rPr>
        <w:t xml:space="preserve"> thousands of dollars, where:</w:t>
      </w:r>
    </w:p>
    <w:p w:rsidR="00334762" w:rsidRPr="00334762" w:rsidRDefault="00334762" w:rsidP="0033476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4762">
        <w:rPr>
          <w:rFonts w:ascii="Times New Roman" w:hAnsi="Times New Roman"/>
          <w:b/>
          <w:i/>
          <w:sz w:val="28"/>
          <w:szCs w:val="28"/>
        </w:rPr>
        <w:t>C</w:t>
      </w:r>
      <w:r w:rsidRPr="00334762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334762">
        <w:rPr>
          <w:rFonts w:ascii="Times New Roman" w:hAnsi="Times New Roman"/>
          <w:b/>
          <w:sz w:val="28"/>
          <w:szCs w:val="28"/>
        </w:rPr>
        <w:t>χ) = 12χ / (100 – χ)</w:t>
      </w:r>
    </w:p>
    <w:p w:rsidR="00A953BC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>How much does it cost to remove 25 % of the pollution? 50%?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34762" w:rsidRPr="00334762" w:rsidRDefault="00334762" w:rsidP="00334762">
      <w:p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4762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>Sketch the graph of the cost function C.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953BC" w:rsidRPr="00334762" w:rsidRDefault="00A953BC" w:rsidP="00A953BC">
      <w:pPr>
        <w:jc w:val="both"/>
        <w:rPr>
          <w:rFonts w:ascii="Times New Roman" w:hAnsi="Times New Roman"/>
          <w:sz w:val="24"/>
          <w:szCs w:val="24"/>
        </w:rPr>
      </w:pPr>
    </w:p>
    <w:p w:rsidR="00B409AD" w:rsidRPr="00334762" w:rsidRDefault="00B409AD" w:rsidP="00B409AD">
      <w:pPr>
        <w:jc w:val="both"/>
        <w:rPr>
          <w:rFonts w:ascii="Times New Roman" w:hAnsi="Times New Roman"/>
          <w:sz w:val="24"/>
          <w:szCs w:val="24"/>
        </w:rPr>
      </w:pPr>
    </w:p>
    <w:p w:rsidR="00B409AD" w:rsidRPr="00334762" w:rsidRDefault="00B409AD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Pr="00334762" w:rsidRDefault="00334762" w:rsidP="00B409AD">
      <w:pPr>
        <w:jc w:val="both"/>
        <w:rPr>
          <w:rFonts w:ascii="Times New Roman" w:hAnsi="Times New Roman"/>
          <w:sz w:val="24"/>
          <w:szCs w:val="24"/>
        </w:rPr>
      </w:pPr>
    </w:p>
    <w:p w:rsid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 xml:space="preserve">What happens as </w:t>
      </w:r>
      <w:r w:rsidRPr="00334762">
        <w:rPr>
          <w:rFonts w:ascii="Times New Roman" w:hAnsi="Times New Roman"/>
          <w:b/>
          <w:sz w:val="28"/>
          <w:szCs w:val="28"/>
        </w:rPr>
        <w:t>χ → 100</w:t>
      </w:r>
      <w:r w:rsidRPr="00334762">
        <w:rPr>
          <w:rFonts w:ascii="Times New Roman" w:hAnsi="Times New Roman"/>
          <w:b/>
          <w:sz w:val="36"/>
          <w:szCs w:val="36"/>
          <w:vertAlign w:val="superscript"/>
        </w:rPr>
        <w:t>-</w:t>
      </w:r>
      <w:r w:rsidRPr="00334762">
        <w:rPr>
          <w:rFonts w:ascii="Times New Roman" w:hAnsi="Times New Roman"/>
          <w:sz w:val="24"/>
          <w:szCs w:val="24"/>
        </w:rPr>
        <w:t xml:space="preserve">? Is it possible </w:t>
      </w:r>
      <w:r>
        <w:rPr>
          <w:rFonts w:ascii="Times New Roman" w:hAnsi="Times New Roman"/>
          <w:sz w:val="24"/>
          <w:szCs w:val="24"/>
        </w:rPr>
        <w:t>to remove all the pollution? Why? Why not?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34762" w:rsidRDefault="00334762" w:rsidP="003347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6 &amp; 8.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B409AD">
      <w:footerReference w:type="default" r:id="rId8"/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2B"/>
    <w:rsid w:val="0025281D"/>
    <w:rsid w:val="002F787C"/>
    <w:rsid w:val="00334762"/>
    <w:rsid w:val="00363370"/>
    <w:rsid w:val="00432097"/>
    <w:rsid w:val="00452A53"/>
    <w:rsid w:val="0064657A"/>
    <w:rsid w:val="0075055E"/>
    <w:rsid w:val="008F65B8"/>
    <w:rsid w:val="00935D2B"/>
    <w:rsid w:val="00A664ED"/>
    <w:rsid w:val="00A953BC"/>
    <w:rsid w:val="00B01B1C"/>
    <w:rsid w:val="00B409AD"/>
    <w:rsid w:val="00B55B7C"/>
    <w:rsid w:val="00B8672B"/>
    <w:rsid w:val="00C24136"/>
    <w:rsid w:val="00DE4C1E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3417A-049B-40A4-9DDB-6AC3AF4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C36B-4467-4095-991E-E5AA72A7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2018-12-14T10:14:00Z</dcterms:created>
  <dcterms:modified xsi:type="dcterms:W3CDTF">2018-12-26T08:02:00Z</dcterms:modified>
</cp:coreProperties>
</file>